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4D" w:rsidRPr="00796D63" w:rsidRDefault="0094404D" w:rsidP="0094404D">
      <w:pPr>
        <w:spacing w:before="120" w:line="288" w:lineRule="auto"/>
        <w:jc w:val="center"/>
        <w:rPr>
          <w:caps/>
          <w:sz w:val="26"/>
          <w:szCs w:val="26"/>
        </w:rPr>
      </w:pPr>
      <w:r w:rsidRPr="00796D63">
        <w:rPr>
          <w:sz w:val="26"/>
          <w:szCs w:val="26"/>
          <w:lang w:val="en-US"/>
        </w:rPr>
        <w:t>VII</w:t>
      </w:r>
      <w:r w:rsidRPr="00796D63">
        <w:rPr>
          <w:caps/>
          <w:sz w:val="26"/>
          <w:szCs w:val="26"/>
        </w:rPr>
        <w:t xml:space="preserve"> ВСЕРОССИЙСКАЯ научно-практическая конференция с </w:t>
      </w:r>
      <w:r w:rsidRPr="00796D63">
        <w:rPr>
          <w:sz w:val="26"/>
          <w:szCs w:val="26"/>
        </w:rPr>
        <w:t>МЕЖДУНАРОДНЫМ УЧАСТИЕМ</w:t>
      </w:r>
    </w:p>
    <w:p w:rsidR="0094404D" w:rsidRPr="00666572" w:rsidRDefault="0094404D" w:rsidP="0094404D">
      <w:pPr>
        <w:spacing w:line="288" w:lineRule="auto"/>
        <w:jc w:val="center"/>
        <w:rPr>
          <w:b/>
          <w:sz w:val="26"/>
          <w:szCs w:val="26"/>
        </w:rPr>
      </w:pPr>
      <w:r w:rsidRPr="00796D63">
        <w:rPr>
          <w:b/>
          <w:sz w:val="26"/>
          <w:szCs w:val="26"/>
        </w:rPr>
        <w:t>«ПРЕДЕЛЫ ПРАВОВОГО РЕГУЛИРОВАНИЯ ОБЩЕСТВЕННЫХ ОТНОШЕНИЙ: ОБЩЕТЕОРЕТИЧЕСКИЕ И ОТРАСЛЕВЫЕ АСПЕКТЫ</w:t>
      </w:r>
      <w:r w:rsidRPr="00796D63">
        <w:rPr>
          <w:b/>
          <w:caps/>
          <w:sz w:val="26"/>
          <w:szCs w:val="26"/>
        </w:rPr>
        <w:t>»</w:t>
      </w:r>
    </w:p>
    <w:p w:rsidR="0094404D" w:rsidRDefault="0094404D" w:rsidP="0094404D">
      <w:pPr>
        <w:spacing w:line="360" w:lineRule="auto"/>
        <w:jc w:val="center"/>
        <w:rPr>
          <w:b/>
        </w:rPr>
      </w:pPr>
      <w:r w:rsidRPr="00796D63">
        <w:rPr>
          <w:sz w:val="26"/>
          <w:szCs w:val="26"/>
        </w:rPr>
        <w:t xml:space="preserve">г. Казань, </w:t>
      </w:r>
      <w:r>
        <w:rPr>
          <w:sz w:val="26"/>
          <w:szCs w:val="26"/>
        </w:rPr>
        <w:t>31</w:t>
      </w:r>
      <w:r w:rsidRPr="00796D63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– 1 ноября </w:t>
      </w:r>
      <w:r w:rsidRPr="00796D6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796D63">
        <w:rPr>
          <w:sz w:val="26"/>
          <w:szCs w:val="26"/>
        </w:rPr>
        <w:t xml:space="preserve"> г.</w:t>
      </w:r>
    </w:p>
    <w:p w:rsidR="0094404D" w:rsidRDefault="0094404D" w:rsidP="0094404D">
      <w:pPr>
        <w:jc w:val="center"/>
        <w:rPr>
          <w:b/>
        </w:rPr>
      </w:pPr>
    </w:p>
    <w:p w:rsidR="0094404D" w:rsidRDefault="0094404D" w:rsidP="0094404D">
      <w:pPr>
        <w:jc w:val="center"/>
        <w:rPr>
          <w:b/>
        </w:rPr>
      </w:pPr>
      <w:bookmarkStart w:id="0" w:name="_GoBack"/>
      <w:bookmarkEnd w:id="0"/>
      <w:r w:rsidRPr="00A12D15">
        <w:rPr>
          <w:b/>
        </w:rPr>
        <w:t>ЗАЯВКА НА УЧАСТИЕ</w:t>
      </w:r>
    </w:p>
    <w:p w:rsidR="0094404D" w:rsidRPr="00A12D15" w:rsidRDefault="0094404D" w:rsidP="0094404D">
      <w:pPr>
        <w:jc w:val="both"/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23"/>
      </w:tblGrid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>
              <w:t>Фамилия</w:t>
            </w:r>
          </w:p>
        </w:tc>
        <w:tc>
          <w:tcPr>
            <w:tcW w:w="6323" w:type="dxa"/>
          </w:tcPr>
          <w:p w:rsidR="0094404D" w:rsidRPr="00D72D36" w:rsidRDefault="0094404D" w:rsidP="00CD4AD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>
              <w:t>Имя</w:t>
            </w:r>
          </w:p>
        </w:tc>
        <w:tc>
          <w:tcPr>
            <w:tcW w:w="6323" w:type="dxa"/>
          </w:tcPr>
          <w:p w:rsidR="0094404D" w:rsidRPr="00D72D36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>
              <w:t>Отчество</w:t>
            </w:r>
          </w:p>
        </w:tc>
        <w:tc>
          <w:tcPr>
            <w:tcW w:w="6323" w:type="dxa"/>
          </w:tcPr>
          <w:p w:rsidR="0094404D" w:rsidRPr="00D72D36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8E194A" w:rsidRDefault="0094404D" w:rsidP="00CD4AD3">
            <w:pPr>
              <w:jc w:val="both"/>
              <w:rPr>
                <w:lang w:val="en-US"/>
              </w:rPr>
            </w:pPr>
            <w:r>
              <w:t>Город</w:t>
            </w:r>
          </w:p>
        </w:tc>
        <w:tc>
          <w:tcPr>
            <w:tcW w:w="6323" w:type="dxa"/>
          </w:tcPr>
          <w:p w:rsidR="0094404D" w:rsidRPr="00D72D36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>
              <w:t>Место работы</w:t>
            </w:r>
          </w:p>
        </w:tc>
        <w:tc>
          <w:tcPr>
            <w:tcW w:w="6323" w:type="dxa"/>
          </w:tcPr>
          <w:p w:rsidR="0094404D" w:rsidRDefault="0094404D" w:rsidP="00CD4AD3">
            <w:pPr>
              <w:jc w:val="both"/>
              <w:rPr>
                <w:sz w:val="28"/>
                <w:szCs w:val="28"/>
              </w:rPr>
            </w:pPr>
          </w:p>
          <w:p w:rsidR="0094404D" w:rsidRPr="00D72D36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 w:rsidRPr="00A12D15">
              <w:t>Должность</w:t>
            </w:r>
          </w:p>
        </w:tc>
        <w:tc>
          <w:tcPr>
            <w:tcW w:w="6323" w:type="dxa"/>
          </w:tcPr>
          <w:p w:rsidR="0094404D" w:rsidRDefault="0094404D" w:rsidP="00CD4AD3">
            <w:pPr>
              <w:jc w:val="both"/>
              <w:rPr>
                <w:sz w:val="28"/>
                <w:szCs w:val="28"/>
              </w:rPr>
            </w:pPr>
          </w:p>
          <w:p w:rsidR="0094404D" w:rsidRPr="00D72D36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>
              <w:t>Ученая степень</w:t>
            </w:r>
          </w:p>
        </w:tc>
        <w:tc>
          <w:tcPr>
            <w:tcW w:w="6323" w:type="dxa"/>
          </w:tcPr>
          <w:p w:rsidR="0094404D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Default="0094404D" w:rsidP="00CD4AD3">
            <w:pPr>
              <w:jc w:val="both"/>
            </w:pPr>
            <w:r>
              <w:t>Ученое звание</w:t>
            </w:r>
          </w:p>
        </w:tc>
        <w:tc>
          <w:tcPr>
            <w:tcW w:w="6323" w:type="dxa"/>
          </w:tcPr>
          <w:p w:rsidR="0094404D" w:rsidRDefault="0094404D" w:rsidP="00CD4AD3">
            <w:pPr>
              <w:jc w:val="both"/>
              <w:rPr>
                <w:sz w:val="28"/>
                <w:szCs w:val="28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Default="0094404D" w:rsidP="00CD4AD3">
            <w:r>
              <w:t>Название доклада (сообщения)</w:t>
            </w:r>
          </w:p>
          <w:p w:rsidR="0094404D" w:rsidRPr="00A12D15" w:rsidRDefault="0094404D" w:rsidP="00CD4AD3"/>
        </w:tc>
        <w:tc>
          <w:tcPr>
            <w:tcW w:w="6323" w:type="dxa"/>
          </w:tcPr>
          <w:p w:rsidR="0094404D" w:rsidRPr="00A12D15" w:rsidRDefault="0094404D" w:rsidP="00CD4AD3"/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A12D15" w:rsidRDefault="0094404D" w:rsidP="00CD4AD3">
            <w:pPr>
              <w:jc w:val="both"/>
            </w:pPr>
            <w:r>
              <w:t>Форма участия (очная, заочная)</w:t>
            </w:r>
          </w:p>
        </w:tc>
        <w:tc>
          <w:tcPr>
            <w:tcW w:w="6323" w:type="dxa"/>
          </w:tcPr>
          <w:p w:rsidR="0094404D" w:rsidRPr="00A12D15" w:rsidRDefault="0094404D" w:rsidP="00CD4AD3"/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Default="0094404D" w:rsidP="00CD4AD3">
            <w:pPr>
              <w:jc w:val="both"/>
            </w:pPr>
            <w:r>
              <w:t>Необходимость использования проектора (да/нет)</w:t>
            </w:r>
          </w:p>
        </w:tc>
        <w:tc>
          <w:tcPr>
            <w:tcW w:w="6323" w:type="dxa"/>
          </w:tcPr>
          <w:p w:rsidR="0094404D" w:rsidRPr="00A12D15" w:rsidRDefault="0094404D" w:rsidP="00CD4AD3"/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Default="0094404D" w:rsidP="00CD4AD3">
            <w:pPr>
              <w:jc w:val="both"/>
            </w:pPr>
            <w:r>
              <w:t xml:space="preserve">Участие в круглом столе (да/нет). </w:t>
            </w:r>
          </w:p>
          <w:p w:rsidR="0094404D" w:rsidRDefault="0094404D" w:rsidP="00CD4AD3">
            <w:pPr>
              <w:jc w:val="both"/>
            </w:pPr>
            <w:r>
              <w:t>Название доклада (если планируется)</w:t>
            </w:r>
          </w:p>
        </w:tc>
        <w:tc>
          <w:tcPr>
            <w:tcW w:w="6323" w:type="dxa"/>
          </w:tcPr>
          <w:p w:rsidR="0094404D" w:rsidRPr="00A12D15" w:rsidRDefault="0094404D" w:rsidP="00CD4AD3"/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Default="0094404D" w:rsidP="00CD4AD3">
            <w:r>
              <w:t>Необходимость в бронировании гостиницы</w:t>
            </w:r>
          </w:p>
        </w:tc>
        <w:tc>
          <w:tcPr>
            <w:tcW w:w="6323" w:type="dxa"/>
          </w:tcPr>
          <w:p w:rsidR="0094404D" w:rsidRPr="00A12D15" w:rsidRDefault="0094404D" w:rsidP="00CD4AD3"/>
        </w:tc>
      </w:tr>
      <w:tr w:rsidR="0094404D" w:rsidRPr="00A12D15" w:rsidTr="00CD4AD3">
        <w:trPr>
          <w:jc w:val="center"/>
        </w:trPr>
        <w:tc>
          <w:tcPr>
            <w:tcW w:w="3600" w:type="dxa"/>
          </w:tcPr>
          <w:p w:rsidR="0094404D" w:rsidRPr="008E194A" w:rsidRDefault="0094404D" w:rsidP="00CD4AD3">
            <w:pPr>
              <w:jc w:val="both"/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23" w:type="dxa"/>
          </w:tcPr>
          <w:p w:rsidR="0094404D" w:rsidRPr="00D72D36" w:rsidRDefault="0094404D" w:rsidP="00CD4AD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94404D" w:rsidRPr="00A12D15" w:rsidTr="00CD4AD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D" w:rsidRPr="00A12D15" w:rsidRDefault="0094404D" w:rsidP="00CD4AD3">
            <w:pPr>
              <w:jc w:val="both"/>
            </w:pPr>
            <w:r>
              <w:t>Электронная почта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D" w:rsidRPr="008E194A" w:rsidRDefault="0094404D" w:rsidP="00CD4AD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94404D" w:rsidRDefault="0094404D" w:rsidP="0094404D">
      <w:pPr>
        <w:pStyle w:val="text"/>
        <w:spacing w:before="0" w:beforeAutospacing="0" w:after="0" w:afterAutospacing="0"/>
        <w:ind w:firstLine="567"/>
        <w:jc w:val="both"/>
        <w:rPr>
          <w:b/>
          <w:i/>
          <w:u w:val="single"/>
        </w:rPr>
      </w:pPr>
    </w:p>
    <w:p w:rsidR="00A943A7" w:rsidRPr="00DD1B23" w:rsidRDefault="00A943A7" w:rsidP="00DD1B23">
      <w:pPr>
        <w:spacing w:line="360" w:lineRule="auto"/>
        <w:ind w:firstLine="709"/>
        <w:jc w:val="both"/>
        <w:rPr>
          <w:sz w:val="28"/>
          <w:szCs w:val="28"/>
        </w:rPr>
      </w:pPr>
    </w:p>
    <w:sectPr w:rsidR="00A943A7" w:rsidRPr="00DD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D"/>
    <w:rsid w:val="0094404D"/>
    <w:rsid w:val="00A943A7"/>
    <w:rsid w:val="00D52CE7"/>
    <w:rsid w:val="00D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AA05-B918-4DF2-8C54-A304D747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440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Л.А.</dc:creator>
  <cp:keywords/>
  <dc:description/>
  <cp:lastModifiedBy>Голяшева Эльвира Владимировна</cp:lastModifiedBy>
  <cp:revision>2</cp:revision>
  <dcterms:created xsi:type="dcterms:W3CDTF">2019-09-25T07:24:00Z</dcterms:created>
  <dcterms:modified xsi:type="dcterms:W3CDTF">2019-09-25T07:24:00Z</dcterms:modified>
</cp:coreProperties>
</file>